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DBFD6" w14:textId="77777777" w:rsidR="00C04A25" w:rsidRPr="00187B5D" w:rsidRDefault="00115368" w:rsidP="009E41D9">
      <w:pPr>
        <w:jc w:val="left"/>
        <w:outlineLvl w:val="0"/>
        <w:rPr>
          <w:rFonts w:ascii="Palatino Linotype" w:hAnsi="Palatino Linotype"/>
        </w:rPr>
      </w:pPr>
      <w:r w:rsidRPr="00A95113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2902305E" wp14:editId="54064144">
            <wp:simplePos x="0" y="0"/>
            <wp:positionH relativeFrom="column">
              <wp:posOffset>3800475</wp:posOffset>
            </wp:positionH>
            <wp:positionV relativeFrom="paragraph">
              <wp:posOffset>172720</wp:posOffset>
            </wp:positionV>
            <wp:extent cx="2631440" cy="2631440"/>
            <wp:effectExtent l="0" t="0" r="0" b="0"/>
            <wp:wrapSquare wrapText="bothSides"/>
            <wp:docPr id="1" name="Picture 1" descr="http://bugguide.net/images/raw/WQL/SAQ/WQLSAQD05QY01QBKIK309QZS9Q30AQVKUQCKGK9KLKO0RK9KHKC08QWKRK6KRK6K2QD08QV0QKWK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gguide.net/images/raw/WQL/SAQ/WQLSAQD05QY01QBKIK309QZS9Q30AQVKUQCKGK9KLKO0RK9KHKC08QWKRK6KRK6K2QD08QV0QKWK0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916" w:rsidRPr="00A95113">
        <w:rPr>
          <w:rFonts w:ascii="Palatino Linotype" w:hAnsi="Palatino Linotype"/>
          <w:b/>
          <w:color w:val="5A1705" w:themeColor="accent5"/>
          <w:u w:val="single"/>
        </w:rPr>
        <w:t>Opportunity</w:t>
      </w:r>
      <w:r w:rsidR="00487916" w:rsidRPr="00A95113">
        <w:rPr>
          <w:rFonts w:ascii="Palatino Linotype" w:hAnsi="Palatino Linotype"/>
          <w:b/>
          <w:color w:val="5A1705" w:themeColor="accent5"/>
        </w:rPr>
        <w:t>:</w:t>
      </w:r>
      <w:r w:rsidR="00487916" w:rsidRPr="00F74D12">
        <w:rPr>
          <w:rFonts w:ascii="Palatino Linotype" w:hAnsi="Palatino Linotype"/>
        </w:rPr>
        <w:t xml:space="preserve"> </w:t>
      </w:r>
      <w:r w:rsidR="00612FA5" w:rsidRPr="00F74D12">
        <w:rPr>
          <w:rFonts w:ascii="Palatino Linotype" w:hAnsi="Palatino Linotype"/>
        </w:rPr>
        <w:t>A</w:t>
      </w:r>
      <w:r w:rsidR="00487916" w:rsidRPr="00F74D12">
        <w:rPr>
          <w:rFonts w:ascii="Palatino Linotype" w:hAnsi="Palatino Linotype"/>
        </w:rPr>
        <w:t>ssist with Insect Population</w:t>
      </w:r>
      <w:r w:rsidR="00EF5A00" w:rsidRPr="00F74D12">
        <w:rPr>
          <w:rFonts w:ascii="Palatino Linotype" w:hAnsi="Palatino Linotype"/>
        </w:rPr>
        <w:t xml:space="preserve"> </w:t>
      </w:r>
      <w:r w:rsidR="00487916" w:rsidRPr="00F74D12">
        <w:rPr>
          <w:rFonts w:ascii="Palatino Linotype" w:hAnsi="Palatino Linotype"/>
        </w:rPr>
        <w:t>Ecology</w:t>
      </w:r>
      <w:r w:rsidR="005D01B7">
        <w:rPr>
          <w:rFonts w:ascii="Palatino Linotype" w:hAnsi="Palatino Linotype"/>
        </w:rPr>
        <w:t xml:space="preserve"> and </w:t>
      </w:r>
      <w:r w:rsidR="00C6793E">
        <w:rPr>
          <w:rFonts w:ascii="Palatino Linotype" w:hAnsi="Palatino Linotype"/>
        </w:rPr>
        <w:t>Management in Vegetable Crops</w:t>
      </w:r>
      <w:r w:rsidR="00EF46A5">
        <w:rPr>
          <w:rFonts w:ascii="Palatino Linotype" w:hAnsi="Palatino Linotype"/>
        </w:rPr>
        <w:t>.</w:t>
      </w:r>
      <w:r w:rsidR="00487916" w:rsidRPr="00F74D12">
        <w:rPr>
          <w:rFonts w:ascii="Palatino Linotype" w:hAnsi="Palatino Linotype"/>
        </w:rPr>
        <w:t xml:space="preserve"> Experience includes field research </w:t>
      </w:r>
      <w:r w:rsidR="00CF3140" w:rsidRPr="00F74D12">
        <w:rPr>
          <w:rFonts w:ascii="Palatino Linotype" w:hAnsi="Palatino Linotype"/>
        </w:rPr>
        <w:t xml:space="preserve">in </w:t>
      </w:r>
      <w:r w:rsidR="00EF5A00" w:rsidRPr="00F74D12">
        <w:rPr>
          <w:rFonts w:ascii="Palatino Linotype" w:hAnsi="Palatino Linotype"/>
        </w:rPr>
        <w:t>commercial</w:t>
      </w:r>
      <w:r w:rsidR="00487916" w:rsidRPr="00F74D12">
        <w:rPr>
          <w:rFonts w:ascii="Palatino Linotype" w:hAnsi="Palatino Linotype"/>
        </w:rPr>
        <w:t xml:space="preserve"> farms</w:t>
      </w:r>
      <w:r w:rsidR="00A02F5A">
        <w:rPr>
          <w:rFonts w:ascii="Palatino Linotype" w:hAnsi="Palatino Linotype"/>
        </w:rPr>
        <w:t xml:space="preserve"> and</w:t>
      </w:r>
      <w:r w:rsidR="00300B0F" w:rsidRPr="00F74D12">
        <w:rPr>
          <w:rFonts w:ascii="Palatino Linotype" w:hAnsi="Palatino Linotype"/>
        </w:rPr>
        <w:t xml:space="preserve"> laboratory tasks.</w:t>
      </w:r>
      <w:r w:rsidRPr="00115368">
        <w:rPr>
          <w:noProof/>
          <w:u w:val="single"/>
        </w:rPr>
        <w:t xml:space="preserve"> </w:t>
      </w:r>
    </w:p>
    <w:p w14:paraId="35655A1F" w14:textId="77777777" w:rsidR="00C04A25" w:rsidRPr="009E41D9" w:rsidRDefault="00E310B7" w:rsidP="009E41D9">
      <w:pPr>
        <w:tabs>
          <w:tab w:val="left" w:pos="900"/>
        </w:tabs>
        <w:jc w:val="left"/>
        <w:outlineLvl w:val="0"/>
        <w:rPr>
          <w:rFonts w:ascii="Palatino Linotype" w:hAnsi="Palatino Linotype" w:cs="Arial"/>
          <w:color w:val="000000" w:themeColor="text1"/>
          <w:shd w:val="clear" w:color="auto" w:fill="FFFFFF"/>
        </w:rPr>
      </w:pPr>
      <w:r w:rsidRPr="00A95113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0F02B39C" wp14:editId="75B11C58">
            <wp:simplePos x="0" y="0"/>
            <wp:positionH relativeFrom="column">
              <wp:posOffset>127000</wp:posOffset>
            </wp:positionH>
            <wp:positionV relativeFrom="paragraph">
              <wp:posOffset>1993265</wp:posOffset>
            </wp:positionV>
            <wp:extent cx="1963420" cy="2618105"/>
            <wp:effectExtent l="0" t="0" r="0" b="0"/>
            <wp:wrapSquare wrapText="bothSides"/>
            <wp:docPr id="8" name="Picture 1" descr="C:\Users\Shelby Lab\Documents\ICP\2014\Presentations\IMG0348_12Se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lby Lab\Documents\ICP\2014\Presentations\IMG0348_12Sep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A25" w:rsidRPr="00A95113">
        <w:rPr>
          <w:rFonts w:ascii="Palatino Linotype" w:hAnsi="Palatino Linotype"/>
          <w:b/>
          <w:color w:val="5A1705" w:themeColor="accent5"/>
          <w:u w:val="single"/>
        </w:rPr>
        <w:t>Duties</w:t>
      </w:r>
      <w:r w:rsidR="00C04A25" w:rsidRPr="00F74D12">
        <w:rPr>
          <w:rFonts w:ascii="Palatino Linotype" w:hAnsi="Palatino Linotype"/>
          <w:b/>
          <w:color w:val="5A1705" w:themeColor="accent5"/>
        </w:rPr>
        <w:t>:</w:t>
      </w:r>
      <w:r w:rsidR="00C04A25" w:rsidRPr="00F74D12">
        <w:rPr>
          <w:rFonts w:ascii="Palatino Linotype" w:hAnsi="Palatino Linotype"/>
        </w:rPr>
        <w:t xml:space="preserve">  </w:t>
      </w:r>
      <w:r w:rsidR="005D01B7">
        <w:rPr>
          <w:rFonts w:ascii="Palatino Linotype" w:hAnsi="Palatino Linotype"/>
        </w:rPr>
        <w:t xml:space="preserve">Advance information exchange via the </w:t>
      </w:r>
      <w:r w:rsidR="0008458E">
        <w:rPr>
          <w:rFonts w:ascii="Palatino Linotype" w:hAnsi="Palatino Linotype"/>
        </w:rPr>
        <w:t xml:space="preserve">web-mapping </w:t>
      </w:r>
      <w:proofErr w:type="spellStart"/>
      <w:r w:rsidR="0008458E">
        <w:rPr>
          <w:rFonts w:ascii="Palatino Linotype" w:hAnsi="Palatino Linotype"/>
        </w:rPr>
        <w:t>softward</w:t>
      </w:r>
      <w:proofErr w:type="spellEnd"/>
      <w:r w:rsidR="0008458E">
        <w:rPr>
          <w:rFonts w:ascii="Palatino Linotype" w:hAnsi="Palatino Linotype"/>
        </w:rPr>
        <w:t xml:space="preserve"> tools </w:t>
      </w:r>
      <w:r w:rsidR="005D01B7">
        <w:rPr>
          <w:rFonts w:ascii="Palatino Linotype" w:hAnsi="Palatino Linotype"/>
        </w:rPr>
        <w:t xml:space="preserve">focusing on </w:t>
      </w:r>
      <w:r w:rsidR="0008458E">
        <w:rPr>
          <w:rFonts w:ascii="Palatino Linotype" w:hAnsi="Palatino Linotype"/>
        </w:rPr>
        <w:t xml:space="preserve">pests of </w:t>
      </w:r>
      <w:r w:rsidR="005D01B7">
        <w:rPr>
          <w:rFonts w:ascii="Palatino Linotype" w:hAnsi="Palatino Linotype"/>
        </w:rPr>
        <w:t xml:space="preserve">sweet corn.  </w:t>
      </w:r>
      <w:r w:rsidR="007614FF">
        <w:rPr>
          <w:rFonts w:ascii="Palatino Linotype" w:hAnsi="Palatino Linotype"/>
        </w:rPr>
        <w:t xml:space="preserve">Establish and service pheromone traps.  </w:t>
      </w:r>
      <w:r w:rsidR="00CF3140" w:rsidRPr="00F74D12">
        <w:rPr>
          <w:rFonts w:ascii="Palatino Linotype" w:hAnsi="Palatino Linotype"/>
          <w:color w:val="000000" w:themeColor="text1"/>
        </w:rPr>
        <w:t xml:space="preserve">Help </w:t>
      </w:r>
      <w:r w:rsidR="00CF3140" w:rsidRPr="00F74D12">
        <w:rPr>
          <w:rFonts w:ascii="Palatino Linotype" w:hAnsi="Palatino Linotype" w:cs="Arial"/>
          <w:color w:val="000000" w:themeColor="text1"/>
          <w:shd w:val="clear" w:color="auto" w:fill="FFFFFF"/>
        </w:rPr>
        <w:t xml:space="preserve">conduct studies </w:t>
      </w:r>
      <w:r w:rsidR="0008458E">
        <w:rPr>
          <w:rFonts w:ascii="Palatino Linotype" w:hAnsi="Palatino Linotype" w:cs="Arial"/>
          <w:color w:val="000000" w:themeColor="text1"/>
          <w:shd w:val="clear" w:color="auto" w:fill="FFFFFF"/>
        </w:rPr>
        <w:t>to manage a new invasive pest of allium (onion, garlic, leek) crops</w:t>
      </w:r>
      <w:r w:rsidR="005D01B7">
        <w:rPr>
          <w:rFonts w:ascii="Palatino Linotype" w:hAnsi="Palatino Linotype" w:cs="Arial"/>
          <w:color w:val="000000" w:themeColor="text1"/>
          <w:shd w:val="clear" w:color="auto" w:fill="FFFFFF"/>
        </w:rPr>
        <w:t xml:space="preserve">. </w:t>
      </w:r>
      <w:r w:rsidR="00013F7B">
        <w:rPr>
          <w:rFonts w:ascii="Palatino Linotype" w:hAnsi="Palatino Linotype" w:cs="Arial"/>
          <w:color w:val="000000" w:themeColor="text1"/>
          <w:shd w:val="clear" w:color="auto" w:fill="FFFFFF"/>
        </w:rPr>
        <w:t>Help with studies</w:t>
      </w:r>
      <w:r w:rsidR="0008458E">
        <w:rPr>
          <w:rFonts w:ascii="Palatino Linotype" w:hAnsi="Palatino Linotype" w:cs="Arial"/>
          <w:color w:val="000000" w:themeColor="text1"/>
          <w:shd w:val="clear" w:color="auto" w:fill="FFFFFF"/>
        </w:rPr>
        <w:t xml:space="preserve"> evaluating resistance to </w:t>
      </w:r>
      <w:proofErr w:type="spellStart"/>
      <w:r w:rsidR="0008458E">
        <w:rPr>
          <w:rFonts w:ascii="Palatino Linotype" w:hAnsi="Palatino Linotype" w:cs="Arial"/>
          <w:color w:val="000000" w:themeColor="text1"/>
          <w:shd w:val="clear" w:color="auto" w:fill="FFFFFF"/>
        </w:rPr>
        <w:t>Bt</w:t>
      </w:r>
      <w:proofErr w:type="spellEnd"/>
      <w:r w:rsidR="0008458E">
        <w:rPr>
          <w:rFonts w:ascii="Palatino Linotype" w:hAnsi="Palatino Linotype" w:cs="Arial"/>
          <w:color w:val="000000" w:themeColor="text1"/>
          <w:shd w:val="clear" w:color="auto" w:fill="FFFFFF"/>
        </w:rPr>
        <w:t xml:space="preserve"> genes</w:t>
      </w:r>
      <w:r w:rsidR="00013F7B">
        <w:rPr>
          <w:rFonts w:ascii="Palatino Linotype" w:hAnsi="Palatino Linotype" w:cs="Arial"/>
          <w:color w:val="000000" w:themeColor="text1"/>
          <w:shd w:val="clear" w:color="auto" w:fill="FFFFFF"/>
        </w:rPr>
        <w:t xml:space="preserve">.  </w:t>
      </w:r>
      <w:r w:rsidR="00CF3140" w:rsidRPr="00F74D12">
        <w:rPr>
          <w:rFonts w:ascii="Palatino Linotype" w:hAnsi="Palatino Linotype"/>
        </w:rPr>
        <w:t>As</w:t>
      </w:r>
      <w:r w:rsidR="00D00DFA" w:rsidRPr="00F74D12">
        <w:rPr>
          <w:rFonts w:ascii="Palatino Linotype" w:hAnsi="Palatino Linotype"/>
        </w:rPr>
        <w:t>sist in</w:t>
      </w:r>
      <w:r w:rsidR="00487916" w:rsidRPr="00F74D12">
        <w:rPr>
          <w:rFonts w:ascii="Palatino Linotype" w:hAnsi="Palatino Linotype"/>
        </w:rPr>
        <w:t xml:space="preserve"> data management</w:t>
      </w:r>
      <w:r w:rsidR="001252F9" w:rsidRPr="00F74D12">
        <w:rPr>
          <w:rFonts w:ascii="Palatino Linotype" w:hAnsi="Palatino Linotype"/>
        </w:rPr>
        <w:t xml:space="preserve">, </w:t>
      </w:r>
      <w:r w:rsidR="00487916" w:rsidRPr="00F74D12">
        <w:rPr>
          <w:rFonts w:ascii="Palatino Linotype" w:hAnsi="Palatino Linotype"/>
        </w:rPr>
        <w:t>c</w:t>
      </w:r>
      <w:r w:rsidR="00C04A25" w:rsidRPr="00F74D12">
        <w:rPr>
          <w:rFonts w:ascii="Palatino Linotype" w:hAnsi="Palatino Linotype"/>
        </w:rPr>
        <w:t>ompile</w:t>
      </w:r>
      <w:r w:rsidR="00487916" w:rsidRPr="00F74D12">
        <w:rPr>
          <w:rFonts w:ascii="Palatino Linotype" w:hAnsi="Palatino Linotype"/>
        </w:rPr>
        <w:t xml:space="preserve"> and </w:t>
      </w:r>
      <w:r w:rsidR="00C04A25" w:rsidRPr="00F74D12">
        <w:rPr>
          <w:rFonts w:ascii="Palatino Linotype" w:hAnsi="Palatino Linotype"/>
        </w:rPr>
        <w:t>summarize</w:t>
      </w:r>
      <w:r w:rsidR="00487916" w:rsidRPr="00F74D12">
        <w:rPr>
          <w:rFonts w:ascii="Palatino Linotype" w:hAnsi="Palatino Linotype"/>
        </w:rPr>
        <w:t xml:space="preserve"> data</w:t>
      </w:r>
      <w:r w:rsidR="00FE44E2" w:rsidRPr="00F74D12">
        <w:rPr>
          <w:rFonts w:ascii="Palatino Linotype" w:hAnsi="Palatino Linotype"/>
        </w:rPr>
        <w:t>, routine lab maintenance</w:t>
      </w:r>
      <w:r w:rsidR="00487916" w:rsidRPr="00F74D12">
        <w:rPr>
          <w:rFonts w:ascii="Palatino Linotype" w:hAnsi="Palatino Linotype"/>
        </w:rPr>
        <w:t xml:space="preserve">. </w:t>
      </w:r>
    </w:p>
    <w:p w14:paraId="0C3F27E3" w14:textId="10A8A5B9" w:rsidR="00E310B7" w:rsidRPr="00187B5D" w:rsidRDefault="00947027" w:rsidP="009E41D9">
      <w:pPr>
        <w:jc w:val="left"/>
        <w:outlineLvl w:val="0"/>
        <w:rPr>
          <w:rFonts w:ascii="Palatino Linotype" w:hAnsi="Palatino Linotype"/>
        </w:rPr>
      </w:pPr>
      <w:r w:rsidRPr="00A95113">
        <w:rPr>
          <w:rFonts w:ascii="Palatino Linotype" w:hAnsi="Palatino Linotype"/>
          <w:b/>
          <w:color w:val="5A1705" w:themeColor="accent5"/>
          <w:u w:val="single"/>
        </w:rPr>
        <w:t>Requirements</w:t>
      </w:r>
      <w:r w:rsidRPr="00F74D12">
        <w:rPr>
          <w:rFonts w:ascii="Palatino Linotype" w:hAnsi="Palatino Linotype"/>
          <w:color w:val="5A1705" w:themeColor="accent5"/>
        </w:rPr>
        <w:t>:</w:t>
      </w:r>
      <w:r w:rsidRPr="00F74D12">
        <w:rPr>
          <w:rFonts w:ascii="Palatino Linotype" w:hAnsi="Palatino Linotype"/>
        </w:rPr>
        <w:t xml:space="preserve"> Ability to work independently and in small teams in </w:t>
      </w:r>
      <w:r w:rsidR="00DE506F" w:rsidRPr="00F74D12">
        <w:rPr>
          <w:rFonts w:ascii="Palatino Linotype" w:hAnsi="Palatino Linotype"/>
        </w:rPr>
        <w:t xml:space="preserve">agricultural </w:t>
      </w:r>
      <w:r w:rsidRPr="00F74D12">
        <w:rPr>
          <w:rFonts w:ascii="Palatino Linotype" w:hAnsi="Palatino Linotype"/>
        </w:rPr>
        <w:t xml:space="preserve">and </w:t>
      </w:r>
      <w:r w:rsidR="00A02F5A">
        <w:rPr>
          <w:rFonts w:ascii="Palatino Linotype" w:hAnsi="Palatino Linotype"/>
        </w:rPr>
        <w:t>lab</w:t>
      </w:r>
      <w:r w:rsidRPr="00F74D12">
        <w:rPr>
          <w:rFonts w:ascii="Palatino Linotype" w:hAnsi="Palatino Linotype"/>
        </w:rPr>
        <w:t xml:space="preserve"> settings</w:t>
      </w:r>
      <w:r w:rsidR="00DE506F" w:rsidRPr="00F74D12">
        <w:rPr>
          <w:rFonts w:ascii="Palatino Linotype" w:hAnsi="Palatino Linotype"/>
        </w:rPr>
        <w:t xml:space="preserve">, and </w:t>
      </w:r>
      <w:r w:rsidR="00187B5D" w:rsidRPr="00F74D12">
        <w:rPr>
          <w:rFonts w:ascii="Palatino Linotype" w:hAnsi="Palatino Linotype"/>
        </w:rPr>
        <w:t>the ability</w:t>
      </w:r>
      <w:r w:rsidR="00DE506F" w:rsidRPr="00F74D12">
        <w:rPr>
          <w:rFonts w:ascii="Palatino Linotype" w:hAnsi="Palatino Linotype"/>
        </w:rPr>
        <w:t xml:space="preserve"> to work where bees are active</w:t>
      </w:r>
      <w:r w:rsidRPr="00F74D12">
        <w:rPr>
          <w:rFonts w:ascii="Palatino Linotype" w:hAnsi="Palatino Linotype"/>
        </w:rPr>
        <w:t>.</w:t>
      </w:r>
      <w:r w:rsidR="00DE506F" w:rsidRPr="00F74D12">
        <w:rPr>
          <w:rFonts w:ascii="Palatino Linotype" w:hAnsi="Palatino Linotype"/>
        </w:rPr>
        <w:t xml:space="preserve"> </w:t>
      </w:r>
      <w:r w:rsidR="001252F9" w:rsidRPr="00F74D12">
        <w:rPr>
          <w:rFonts w:ascii="Palatino Linotype" w:hAnsi="Palatino Linotype"/>
        </w:rPr>
        <w:t xml:space="preserve">Ability to travel to field sites, including </w:t>
      </w:r>
      <w:r w:rsidR="0089067E">
        <w:rPr>
          <w:rFonts w:ascii="Palatino Linotype" w:hAnsi="Palatino Linotype"/>
        </w:rPr>
        <w:t xml:space="preserve">limited </w:t>
      </w:r>
      <w:r w:rsidR="001252F9" w:rsidRPr="00F74D12">
        <w:rPr>
          <w:rFonts w:ascii="Palatino Linotype" w:hAnsi="Palatino Linotype"/>
        </w:rPr>
        <w:t xml:space="preserve">overnight travel.  </w:t>
      </w:r>
      <w:r w:rsidR="00487916" w:rsidRPr="00F74D12">
        <w:rPr>
          <w:rFonts w:ascii="Palatino Linotype" w:hAnsi="Palatino Linotype"/>
        </w:rPr>
        <w:t>Agricultural</w:t>
      </w:r>
      <w:r w:rsidR="00FE44E2" w:rsidRPr="00F74D12">
        <w:rPr>
          <w:rFonts w:ascii="Palatino Linotype" w:hAnsi="Palatino Linotype"/>
        </w:rPr>
        <w:t xml:space="preserve">, entomology, or </w:t>
      </w:r>
      <w:r w:rsidR="00487916" w:rsidRPr="00F74D12">
        <w:rPr>
          <w:rFonts w:ascii="Palatino Linotype" w:hAnsi="Palatino Linotype"/>
        </w:rPr>
        <w:t xml:space="preserve">ecology </w:t>
      </w:r>
      <w:r w:rsidR="00CB7597" w:rsidRPr="00F74D12">
        <w:rPr>
          <w:rFonts w:ascii="Palatino Linotype" w:hAnsi="Palatino Linotype"/>
        </w:rPr>
        <w:t>experience</w:t>
      </w:r>
      <w:r w:rsidR="007614FF">
        <w:rPr>
          <w:rFonts w:ascii="Palatino Linotype" w:hAnsi="Palatino Linotype"/>
        </w:rPr>
        <w:t xml:space="preserve"> preferred. </w:t>
      </w:r>
      <w:r w:rsidR="001252F9" w:rsidRPr="00F74D12">
        <w:rPr>
          <w:rFonts w:ascii="Palatino Linotype" w:hAnsi="Palatino Linotype"/>
        </w:rPr>
        <w:t xml:space="preserve"> </w:t>
      </w:r>
      <w:r w:rsidR="007614FF">
        <w:rPr>
          <w:rFonts w:ascii="Palatino Linotype" w:hAnsi="Palatino Linotype"/>
        </w:rPr>
        <w:t>A</w:t>
      </w:r>
      <w:r w:rsidR="001252F9" w:rsidRPr="00F74D12">
        <w:rPr>
          <w:rFonts w:ascii="Palatino Linotype" w:hAnsi="Palatino Linotype"/>
        </w:rPr>
        <w:t xml:space="preserve"> driver’s </w:t>
      </w:r>
      <w:r w:rsidR="00612FA5" w:rsidRPr="00F74D12">
        <w:rPr>
          <w:rFonts w:ascii="Palatino Linotype" w:hAnsi="Palatino Linotype"/>
        </w:rPr>
        <w:t>license</w:t>
      </w:r>
      <w:r w:rsidR="00487916" w:rsidRPr="00F74D12">
        <w:rPr>
          <w:rFonts w:ascii="Palatino Linotype" w:hAnsi="Palatino Linotype"/>
        </w:rPr>
        <w:t xml:space="preserve"> </w:t>
      </w:r>
      <w:r w:rsidR="007614FF">
        <w:rPr>
          <w:rFonts w:ascii="Palatino Linotype" w:hAnsi="Palatino Linotype"/>
        </w:rPr>
        <w:t>is</w:t>
      </w:r>
      <w:r w:rsidR="00487916" w:rsidRPr="00F74D12">
        <w:rPr>
          <w:rFonts w:ascii="Palatino Linotype" w:hAnsi="Palatino Linotype"/>
        </w:rPr>
        <w:t xml:space="preserve"> required. </w:t>
      </w:r>
      <w:r w:rsidR="00FE44E2" w:rsidRPr="00F74D12">
        <w:rPr>
          <w:rFonts w:ascii="Palatino Linotype" w:hAnsi="Palatino Linotype"/>
        </w:rPr>
        <w:t>M</w:t>
      </w:r>
      <w:r w:rsidR="00487916" w:rsidRPr="00F74D12">
        <w:rPr>
          <w:rFonts w:ascii="Palatino Linotype" w:hAnsi="Palatino Linotype"/>
        </w:rPr>
        <w:t xml:space="preserve">ust be willing to learn basic insect and plant identification. </w:t>
      </w:r>
      <w:r w:rsidR="00DE506F" w:rsidRPr="00F74D12">
        <w:rPr>
          <w:rFonts w:ascii="Palatino Linotype" w:hAnsi="Palatino Linotype"/>
        </w:rPr>
        <w:t>P</w:t>
      </w:r>
      <w:r w:rsidR="0058223B" w:rsidRPr="00F74D12">
        <w:rPr>
          <w:rFonts w:ascii="Palatino Linotype" w:hAnsi="Palatino Linotype"/>
        </w:rPr>
        <w:t xml:space="preserve">ursuing or completed </w:t>
      </w:r>
      <w:proofErr w:type="gramStart"/>
      <w:r w:rsidR="0074264E" w:rsidRPr="00F74D12">
        <w:rPr>
          <w:rFonts w:ascii="Palatino Linotype" w:hAnsi="Palatino Linotype"/>
        </w:rPr>
        <w:t>Bachelor’s</w:t>
      </w:r>
      <w:proofErr w:type="gramEnd"/>
      <w:r w:rsidR="00DE506F" w:rsidRPr="00F74D12">
        <w:rPr>
          <w:rFonts w:ascii="Palatino Linotype" w:hAnsi="Palatino Linotype"/>
        </w:rPr>
        <w:t xml:space="preserve"> degree, an understanding of agricultural systems</w:t>
      </w:r>
      <w:r w:rsidR="00CF46F9">
        <w:rPr>
          <w:rFonts w:ascii="Palatino Linotype" w:hAnsi="Palatino Linotype"/>
        </w:rPr>
        <w:t>, and good communication skills.</w:t>
      </w:r>
    </w:p>
    <w:p w14:paraId="592F6FBA" w14:textId="0D0A23AC" w:rsidR="0089067E" w:rsidRDefault="00DE506F" w:rsidP="00E310B7">
      <w:pPr>
        <w:jc w:val="left"/>
        <w:outlineLvl w:val="0"/>
        <w:rPr>
          <w:rFonts w:ascii="Palatino Linotype" w:hAnsi="Palatino Linotype"/>
        </w:rPr>
      </w:pPr>
      <w:r w:rsidRPr="00A95113">
        <w:rPr>
          <w:rFonts w:ascii="Palatino Linotype" w:hAnsi="Palatino Linotype"/>
          <w:b/>
          <w:color w:val="5A1705" w:themeColor="accent5"/>
          <w:u w:val="single"/>
        </w:rPr>
        <w:t>Employment period</w:t>
      </w:r>
      <w:r w:rsidRPr="00F74D12">
        <w:rPr>
          <w:rFonts w:ascii="Palatino Linotype" w:hAnsi="Palatino Linotype"/>
          <w:color w:val="5A1705" w:themeColor="accent5"/>
        </w:rPr>
        <w:t>:</w:t>
      </w:r>
      <w:r w:rsidRPr="00F74D12">
        <w:rPr>
          <w:rFonts w:ascii="Palatino Linotype" w:hAnsi="Palatino Linotype"/>
        </w:rPr>
        <w:t xml:space="preserve">  </w:t>
      </w:r>
      <w:r w:rsidR="007614FF">
        <w:rPr>
          <w:rFonts w:ascii="Palatino Linotype" w:hAnsi="Palatino Linotype"/>
        </w:rPr>
        <w:t>S</w:t>
      </w:r>
      <w:r w:rsidRPr="00F74D12">
        <w:rPr>
          <w:rFonts w:ascii="Palatino Linotype" w:hAnsi="Palatino Linotype"/>
        </w:rPr>
        <w:t xml:space="preserve">tarting date </w:t>
      </w:r>
      <w:r w:rsidR="00AD3D5E" w:rsidRPr="00F74D12">
        <w:rPr>
          <w:rFonts w:ascii="Palatino Linotype" w:hAnsi="Palatino Linotype"/>
        </w:rPr>
        <w:t xml:space="preserve">in </w:t>
      </w:r>
      <w:r w:rsidR="00EF46A5">
        <w:rPr>
          <w:rFonts w:ascii="Palatino Linotype" w:hAnsi="Palatino Linotype"/>
        </w:rPr>
        <w:t xml:space="preserve">early </w:t>
      </w:r>
      <w:r w:rsidR="0089067E">
        <w:rPr>
          <w:rFonts w:ascii="Palatino Linotype" w:hAnsi="Palatino Linotype"/>
        </w:rPr>
        <w:t>April</w:t>
      </w:r>
      <w:r w:rsidR="00AD3D5E" w:rsidRPr="00F74D12">
        <w:rPr>
          <w:rFonts w:ascii="Palatino Linotype" w:hAnsi="Palatino Linotype"/>
        </w:rPr>
        <w:t>.</w:t>
      </w:r>
      <w:r w:rsidR="008F743A" w:rsidRPr="00F74D12">
        <w:rPr>
          <w:rFonts w:ascii="Palatino Linotype" w:hAnsi="Palatino Linotype"/>
        </w:rPr>
        <w:t xml:space="preserve"> </w:t>
      </w:r>
      <w:r w:rsidR="003E3545">
        <w:rPr>
          <w:rFonts w:ascii="Palatino Linotype" w:hAnsi="Palatino Linotype"/>
        </w:rPr>
        <w:t>P</w:t>
      </w:r>
      <w:r w:rsidR="00EF46A5">
        <w:rPr>
          <w:rFonts w:ascii="Palatino Linotype" w:hAnsi="Palatino Linotype"/>
        </w:rPr>
        <w:t>art time</w:t>
      </w:r>
      <w:r w:rsidR="005754F5">
        <w:rPr>
          <w:rFonts w:ascii="Palatino Linotype" w:hAnsi="Palatino Linotype"/>
        </w:rPr>
        <w:t xml:space="preserve"> work extends into </w:t>
      </w:r>
      <w:r w:rsidR="0089067E">
        <w:rPr>
          <w:rFonts w:ascii="Palatino Linotype" w:hAnsi="Palatino Linotype"/>
        </w:rPr>
        <w:t>the fall.</w:t>
      </w:r>
      <w:bookmarkStart w:id="0" w:name="_GoBack"/>
      <w:bookmarkEnd w:id="0"/>
    </w:p>
    <w:p w14:paraId="43436BBD" w14:textId="77777777" w:rsidR="0008458E" w:rsidRDefault="00C36B90" w:rsidP="0008458E">
      <w:pPr>
        <w:spacing w:after="0"/>
        <w:jc w:val="left"/>
        <w:outlineLvl w:val="0"/>
        <w:rPr>
          <w:rFonts w:ascii="Palatino Linotype" w:hAnsi="Palatino Linotype"/>
        </w:rPr>
      </w:pPr>
      <w:r w:rsidRPr="00A95113">
        <w:rPr>
          <w:rFonts w:ascii="Palatino Linotype" w:hAnsi="Palatino Linotype"/>
          <w:b/>
          <w:color w:val="5A1705" w:themeColor="accent5"/>
          <w:u w:val="single"/>
        </w:rPr>
        <w:t>Contact:</w:t>
      </w:r>
      <w:r w:rsidRPr="00F74D12">
        <w:rPr>
          <w:rFonts w:ascii="Palatino Linotype" w:hAnsi="Palatino Linotype"/>
          <w:b/>
          <w:color w:val="5A1705" w:themeColor="accent5"/>
        </w:rPr>
        <w:t xml:space="preserve"> </w:t>
      </w:r>
      <w:r w:rsidR="0062016D" w:rsidRPr="00F74D12">
        <w:rPr>
          <w:rFonts w:ascii="Palatino Linotype" w:hAnsi="Palatino Linotype"/>
          <w:b/>
          <w:color w:val="5A1705" w:themeColor="accent5"/>
        </w:rPr>
        <w:t xml:space="preserve"> </w:t>
      </w:r>
      <w:r w:rsidR="0062016D" w:rsidRPr="00F74D12">
        <w:rPr>
          <w:rFonts w:ascii="Palatino Linotype" w:hAnsi="Palatino Linotype"/>
        </w:rPr>
        <w:t>Shelby Fleischer (</w:t>
      </w:r>
      <w:hyperlink r:id="rId10" w:history="1">
        <w:r w:rsidR="0062016D" w:rsidRPr="00F74D12">
          <w:rPr>
            <w:rStyle w:val="Hyperlink"/>
            <w:rFonts w:ascii="Palatino Linotype" w:hAnsi="Palatino Linotype"/>
            <w:color w:val="6283C6" w:themeColor="accent1" w:themeTint="99"/>
          </w:rPr>
          <w:t>sjf4@psu.edu</w:t>
        </w:r>
      </w:hyperlink>
      <w:r w:rsidR="0062016D" w:rsidRPr="00F74D12">
        <w:rPr>
          <w:rFonts w:ascii="Palatino Linotype" w:hAnsi="Palatino Linotype"/>
        </w:rPr>
        <w:t xml:space="preserve">) </w:t>
      </w:r>
    </w:p>
    <w:p w14:paraId="0C88F852" w14:textId="77777777" w:rsidR="00B6298E" w:rsidRPr="00E310B7" w:rsidRDefault="00B6298E" w:rsidP="0008458E">
      <w:pPr>
        <w:spacing w:after="0"/>
        <w:jc w:val="left"/>
        <w:outlineLvl w:val="0"/>
        <w:rPr>
          <w:rFonts w:ascii="Palatino Linotype" w:hAnsi="Palatino Linotype"/>
        </w:rPr>
      </w:pPr>
      <w:r>
        <w:rPr>
          <w:rFonts w:ascii="Palatino Linotype" w:hAnsi="Palatino Linotype"/>
        </w:rPr>
        <w:t>Department of Entomology</w:t>
      </w:r>
    </w:p>
    <w:p w14:paraId="7DAB2047" w14:textId="77777777" w:rsidR="00967CB7" w:rsidRPr="00E310B7" w:rsidRDefault="00967CB7" w:rsidP="00A95113">
      <w:pPr>
        <w:spacing w:after="0"/>
        <w:ind w:left="720" w:firstLine="720"/>
        <w:jc w:val="left"/>
        <w:outlineLvl w:val="0"/>
        <w:rPr>
          <w:rFonts w:ascii="Palatino Linotype" w:hAnsi="Palatino Linotype"/>
        </w:rPr>
      </w:pPr>
    </w:p>
    <w:sectPr w:rsidR="00967CB7" w:rsidRPr="00E310B7" w:rsidSect="0064402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5A273" w14:textId="77777777" w:rsidR="00DF1011" w:rsidRDefault="00DF1011" w:rsidP="00C36B90">
      <w:pPr>
        <w:spacing w:after="0"/>
      </w:pPr>
      <w:r>
        <w:separator/>
      </w:r>
    </w:p>
  </w:endnote>
  <w:endnote w:type="continuationSeparator" w:id="0">
    <w:p w14:paraId="7A33004C" w14:textId="77777777" w:rsidR="00DF1011" w:rsidRDefault="00DF1011" w:rsidP="00C36B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45F79" w14:textId="77777777" w:rsidR="00DF1011" w:rsidRDefault="00DF1011" w:rsidP="00C36B90">
      <w:pPr>
        <w:spacing w:after="0"/>
      </w:pPr>
      <w:r>
        <w:separator/>
      </w:r>
    </w:p>
  </w:footnote>
  <w:footnote w:type="continuationSeparator" w:id="0">
    <w:p w14:paraId="47659ECE" w14:textId="77777777" w:rsidR="00DF1011" w:rsidRDefault="00DF1011" w:rsidP="00C36B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547B0" w14:textId="77777777" w:rsidR="00DF2D6F" w:rsidRDefault="00D143A1" w:rsidP="00C36B90">
    <w:pPr>
      <w:jc w:val="center"/>
      <w:outlineLvl w:val="0"/>
      <w:rPr>
        <w:rFonts w:ascii="Comic Sans MS" w:hAnsi="Comic Sans MS"/>
        <w:b/>
        <w:color w:val="142038" w:themeColor="accent1" w:themeShade="80"/>
        <w:sz w:val="32"/>
        <w:szCs w:val="28"/>
      </w:rPr>
    </w:pPr>
    <w:r>
      <w:rPr>
        <w:rFonts w:ascii="Palatino Linotype" w:hAnsi="Palatino Linotype"/>
        <w:noProof/>
      </w:rPr>
      <w:drawing>
        <wp:anchor distT="0" distB="0" distL="114300" distR="114300" simplePos="0" relativeHeight="251659264" behindDoc="0" locked="0" layoutInCell="1" allowOverlap="1" wp14:anchorId="6EB2D9CC" wp14:editId="5E5A697C">
          <wp:simplePos x="0" y="0"/>
          <wp:positionH relativeFrom="column">
            <wp:posOffset>266700</wp:posOffset>
          </wp:positionH>
          <wp:positionV relativeFrom="paragraph">
            <wp:posOffset>-120650</wp:posOffset>
          </wp:positionV>
          <wp:extent cx="1397000" cy="939800"/>
          <wp:effectExtent l="19050" t="0" r="0" b="0"/>
          <wp:wrapNone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  <w:p w14:paraId="2B8BDB1E" w14:textId="77777777" w:rsidR="00DF2D6F" w:rsidRDefault="00DF2D6F" w:rsidP="00C36B90">
    <w:pPr>
      <w:jc w:val="center"/>
      <w:outlineLvl w:val="0"/>
      <w:rPr>
        <w:rFonts w:ascii="Comic Sans MS" w:hAnsi="Comic Sans MS"/>
        <w:b/>
        <w:color w:val="142038" w:themeColor="accent1" w:themeShade="80"/>
        <w:sz w:val="32"/>
        <w:szCs w:val="28"/>
      </w:rPr>
    </w:pPr>
  </w:p>
  <w:p w14:paraId="2F61DFDF" w14:textId="77777777" w:rsidR="00EF46A5" w:rsidRDefault="00C36B90" w:rsidP="00C36B90">
    <w:pPr>
      <w:jc w:val="center"/>
      <w:outlineLvl w:val="0"/>
      <w:rPr>
        <w:rFonts w:ascii="Comic Sans MS" w:hAnsi="Comic Sans MS"/>
        <w:b/>
        <w:color w:val="142038" w:themeColor="accent1" w:themeShade="80"/>
        <w:sz w:val="32"/>
        <w:szCs w:val="28"/>
      </w:rPr>
    </w:pPr>
    <w:r w:rsidRPr="00612FA5">
      <w:rPr>
        <w:rFonts w:ascii="Comic Sans MS" w:hAnsi="Comic Sans MS"/>
        <w:b/>
        <w:color w:val="142038" w:themeColor="accent1" w:themeShade="80"/>
        <w:sz w:val="32"/>
        <w:szCs w:val="28"/>
      </w:rPr>
      <w:t xml:space="preserve">Summer Research Assistant: </w:t>
    </w:r>
  </w:p>
  <w:p w14:paraId="58D63CE9" w14:textId="77777777" w:rsidR="00C36B90" w:rsidRPr="00612FA5" w:rsidRDefault="00C36B90" w:rsidP="00C36B90">
    <w:pPr>
      <w:jc w:val="center"/>
      <w:outlineLvl w:val="0"/>
      <w:rPr>
        <w:rFonts w:ascii="Comic Sans MS" w:hAnsi="Comic Sans MS"/>
        <w:b/>
        <w:color w:val="142038" w:themeColor="accent1" w:themeShade="80"/>
        <w:sz w:val="32"/>
        <w:szCs w:val="28"/>
      </w:rPr>
    </w:pPr>
    <w:r w:rsidRPr="00612FA5">
      <w:rPr>
        <w:rFonts w:ascii="Comic Sans MS" w:hAnsi="Comic Sans MS"/>
        <w:b/>
        <w:color w:val="142038" w:themeColor="accent1" w:themeShade="80"/>
        <w:sz w:val="32"/>
        <w:szCs w:val="28"/>
      </w:rPr>
      <w:t>Insect</w:t>
    </w:r>
    <w:r w:rsidR="00EF46A5">
      <w:rPr>
        <w:rFonts w:ascii="Comic Sans MS" w:hAnsi="Comic Sans MS"/>
        <w:b/>
        <w:color w:val="142038" w:themeColor="accent1" w:themeShade="80"/>
        <w:sz w:val="32"/>
        <w:szCs w:val="28"/>
      </w:rPr>
      <w:t xml:space="preserve"> </w:t>
    </w:r>
    <w:r w:rsidRPr="00612FA5">
      <w:rPr>
        <w:rFonts w:ascii="Comic Sans MS" w:hAnsi="Comic Sans MS"/>
        <w:b/>
        <w:color w:val="142038" w:themeColor="accent1" w:themeShade="80"/>
        <w:sz w:val="32"/>
        <w:szCs w:val="28"/>
      </w:rPr>
      <w:t>Ecology</w:t>
    </w:r>
    <w:r w:rsidR="00F52119">
      <w:rPr>
        <w:rFonts w:ascii="Comic Sans MS" w:hAnsi="Comic Sans MS"/>
        <w:b/>
        <w:color w:val="142038" w:themeColor="accent1" w:themeShade="80"/>
        <w:sz w:val="32"/>
        <w:szCs w:val="28"/>
      </w:rPr>
      <w:t xml:space="preserve"> and Management</w:t>
    </w:r>
    <w:r w:rsidR="005D01B7">
      <w:rPr>
        <w:rFonts w:ascii="Comic Sans MS" w:hAnsi="Comic Sans MS"/>
        <w:b/>
        <w:color w:val="142038" w:themeColor="accent1" w:themeShade="80"/>
        <w:sz w:val="32"/>
        <w:szCs w:val="28"/>
      </w:rPr>
      <w:t xml:space="preserve"> </w:t>
    </w:r>
  </w:p>
  <w:p w14:paraId="2DEB9AC0" w14:textId="77777777" w:rsidR="00C36B90" w:rsidRDefault="00C36B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7199"/>
    <w:multiLevelType w:val="hybridMultilevel"/>
    <w:tmpl w:val="8B386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690E98"/>
    <w:multiLevelType w:val="hybridMultilevel"/>
    <w:tmpl w:val="82743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BC9"/>
    <w:rsid w:val="00013F7B"/>
    <w:rsid w:val="00046A25"/>
    <w:rsid w:val="000477AC"/>
    <w:rsid w:val="00070DC1"/>
    <w:rsid w:val="00073557"/>
    <w:rsid w:val="0008458E"/>
    <w:rsid w:val="00096085"/>
    <w:rsid w:val="00097CF6"/>
    <w:rsid w:val="000A76F3"/>
    <w:rsid w:val="00115368"/>
    <w:rsid w:val="00123CD0"/>
    <w:rsid w:val="001252F9"/>
    <w:rsid w:val="00164A52"/>
    <w:rsid w:val="00187B5D"/>
    <w:rsid w:val="001900D5"/>
    <w:rsid w:val="001B374B"/>
    <w:rsid w:val="00265275"/>
    <w:rsid w:val="002676EA"/>
    <w:rsid w:val="00281A9C"/>
    <w:rsid w:val="0029400B"/>
    <w:rsid w:val="002B0253"/>
    <w:rsid w:val="002E135B"/>
    <w:rsid w:val="002E1FE4"/>
    <w:rsid w:val="00300B0F"/>
    <w:rsid w:val="00306353"/>
    <w:rsid w:val="0031743B"/>
    <w:rsid w:val="00374AD5"/>
    <w:rsid w:val="00376724"/>
    <w:rsid w:val="00391D54"/>
    <w:rsid w:val="003E3545"/>
    <w:rsid w:val="003F0124"/>
    <w:rsid w:val="003F7F2F"/>
    <w:rsid w:val="00431EE3"/>
    <w:rsid w:val="0043377B"/>
    <w:rsid w:val="00487916"/>
    <w:rsid w:val="004934C9"/>
    <w:rsid w:val="004A6D5C"/>
    <w:rsid w:val="004C5C2D"/>
    <w:rsid w:val="004C77DB"/>
    <w:rsid w:val="004E65B7"/>
    <w:rsid w:val="005144F0"/>
    <w:rsid w:val="00552E75"/>
    <w:rsid w:val="0056303A"/>
    <w:rsid w:val="005754F5"/>
    <w:rsid w:val="0058223B"/>
    <w:rsid w:val="00591C61"/>
    <w:rsid w:val="005D01B7"/>
    <w:rsid w:val="00602FFF"/>
    <w:rsid w:val="00612FA5"/>
    <w:rsid w:val="0062016D"/>
    <w:rsid w:val="00635D69"/>
    <w:rsid w:val="00644027"/>
    <w:rsid w:val="0065706D"/>
    <w:rsid w:val="00660C23"/>
    <w:rsid w:val="006715E4"/>
    <w:rsid w:val="006D2D98"/>
    <w:rsid w:val="00716AD3"/>
    <w:rsid w:val="0074264E"/>
    <w:rsid w:val="007614FF"/>
    <w:rsid w:val="007821DD"/>
    <w:rsid w:val="007D2CFF"/>
    <w:rsid w:val="007E79C8"/>
    <w:rsid w:val="008149FC"/>
    <w:rsid w:val="008263D0"/>
    <w:rsid w:val="00844070"/>
    <w:rsid w:val="0084410A"/>
    <w:rsid w:val="00850215"/>
    <w:rsid w:val="00851BC9"/>
    <w:rsid w:val="008723F6"/>
    <w:rsid w:val="00881084"/>
    <w:rsid w:val="0089067E"/>
    <w:rsid w:val="008B162D"/>
    <w:rsid w:val="008B2CAF"/>
    <w:rsid w:val="008B5286"/>
    <w:rsid w:val="008C3121"/>
    <w:rsid w:val="008D7CFA"/>
    <w:rsid w:val="008F743A"/>
    <w:rsid w:val="00947027"/>
    <w:rsid w:val="00967CB7"/>
    <w:rsid w:val="00975B8F"/>
    <w:rsid w:val="00986D8A"/>
    <w:rsid w:val="009E41D9"/>
    <w:rsid w:val="00A0099A"/>
    <w:rsid w:val="00A02F5A"/>
    <w:rsid w:val="00A32096"/>
    <w:rsid w:val="00A6615D"/>
    <w:rsid w:val="00A7016A"/>
    <w:rsid w:val="00A708EC"/>
    <w:rsid w:val="00A90AA7"/>
    <w:rsid w:val="00A95113"/>
    <w:rsid w:val="00AA7C4A"/>
    <w:rsid w:val="00AD3D5E"/>
    <w:rsid w:val="00AE23FE"/>
    <w:rsid w:val="00B339B1"/>
    <w:rsid w:val="00B455B9"/>
    <w:rsid w:val="00B6298E"/>
    <w:rsid w:val="00B81823"/>
    <w:rsid w:val="00B829F5"/>
    <w:rsid w:val="00BA0E79"/>
    <w:rsid w:val="00BE3888"/>
    <w:rsid w:val="00BE3AFE"/>
    <w:rsid w:val="00C04A25"/>
    <w:rsid w:val="00C36B90"/>
    <w:rsid w:val="00C63731"/>
    <w:rsid w:val="00C6793E"/>
    <w:rsid w:val="00C87689"/>
    <w:rsid w:val="00C8773C"/>
    <w:rsid w:val="00CA7D15"/>
    <w:rsid w:val="00CB7597"/>
    <w:rsid w:val="00CF027D"/>
    <w:rsid w:val="00CF3140"/>
    <w:rsid w:val="00CF46F9"/>
    <w:rsid w:val="00CF6794"/>
    <w:rsid w:val="00D00DFA"/>
    <w:rsid w:val="00D143A1"/>
    <w:rsid w:val="00D145AD"/>
    <w:rsid w:val="00D22C2A"/>
    <w:rsid w:val="00D27F4E"/>
    <w:rsid w:val="00D330C1"/>
    <w:rsid w:val="00DB073C"/>
    <w:rsid w:val="00DC17A1"/>
    <w:rsid w:val="00DE506F"/>
    <w:rsid w:val="00DF0243"/>
    <w:rsid w:val="00DF1011"/>
    <w:rsid w:val="00DF2D6F"/>
    <w:rsid w:val="00E069AA"/>
    <w:rsid w:val="00E14E67"/>
    <w:rsid w:val="00E310B7"/>
    <w:rsid w:val="00E509DA"/>
    <w:rsid w:val="00E708A2"/>
    <w:rsid w:val="00E736B7"/>
    <w:rsid w:val="00EA45C4"/>
    <w:rsid w:val="00EC42AF"/>
    <w:rsid w:val="00EC6934"/>
    <w:rsid w:val="00ED5E8B"/>
    <w:rsid w:val="00EF46A5"/>
    <w:rsid w:val="00EF5A00"/>
    <w:rsid w:val="00F202EB"/>
    <w:rsid w:val="00F52119"/>
    <w:rsid w:val="00F70E22"/>
    <w:rsid w:val="00F74D12"/>
    <w:rsid w:val="00F84E34"/>
    <w:rsid w:val="00FA18C9"/>
    <w:rsid w:val="00FA62C7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BFB984"/>
  <w15:docId w15:val="{6964DE56-A9CA-48FD-8776-E746FEAE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44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4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BC9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487916"/>
    <w:pPr>
      <w:spacing w:after="0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7916"/>
    <w:rPr>
      <w:rFonts w:ascii="Lucida Grande" w:hAnsi="Lucida Grande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91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916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791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91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91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91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91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91C61"/>
    <w:rPr>
      <w:color w:val="74B6BC" w:themeColor="hyperlink"/>
      <w:u w:val="single"/>
    </w:rPr>
  </w:style>
  <w:style w:type="paragraph" w:styleId="Revision">
    <w:name w:val="Revision"/>
    <w:hidden/>
    <w:uiPriority w:val="99"/>
    <w:semiHidden/>
    <w:rsid w:val="00591C61"/>
    <w:pPr>
      <w:spacing w:after="0"/>
      <w:jc w:val="left"/>
    </w:pPr>
  </w:style>
  <w:style w:type="paragraph" w:styleId="Header">
    <w:name w:val="header"/>
    <w:basedOn w:val="Normal"/>
    <w:link w:val="HeaderChar"/>
    <w:uiPriority w:val="99"/>
    <w:unhideWhenUsed/>
    <w:rsid w:val="00C36B9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6B90"/>
  </w:style>
  <w:style w:type="paragraph" w:styleId="Footer">
    <w:name w:val="footer"/>
    <w:basedOn w:val="Normal"/>
    <w:link w:val="FooterChar"/>
    <w:uiPriority w:val="99"/>
    <w:unhideWhenUsed/>
    <w:rsid w:val="00C36B9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36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jf4@psu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5" Type="http://schemas.openxmlformats.org/officeDocument/2006/relationships/image" Target="../media/image8.jpeg"/><Relationship Id="rId4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Folio">
  <a:themeElements>
    <a:clrScheme name="Folio">
      <a:dk1>
        <a:sysClr val="windowText" lastClr="000000"/>
      </a:dk1>
      <a:lt1>
        <a:sysClr val="window" lastClr="FFFFFF"/>
      </a:lt1>
      <a:dk2>
        <a:srgbClr val="2D2F2B"/>
      </a:dk2>
      <a:lt2>
        <a:srgbClr val="DEDED7"/>
      </a:lt2>
      <a:accent1>
        <a:srgbClr val="294171"/>
      </a:accent1>
      <a:accent2>
        <a:srgbClr val="748CBC"/>
      </a:accent2>
      <a:accent3>
        <a:srgbClr val="8E887C"/>
      </a:accent3>
      <a:accent4>
        <a:srgbClr val="834736"/>
      </a:accent4>
      <a:accent5>
        <a:srgbClr val="5A1705"/>
      </a:accent5>
      <a:accent6>
        <a:srgbClr val="A0A16A"/>
      </a:accent6>
      <a:hlink>
        <a:srgbClr val="74B6BC"/>
      </a:hlink>
      <a:folHlink>
        <a:srgbClr val="7F95A4"/>
      </a:folHlink>
    </a:clrScheme>
    <a:fontScheme name="Folio">
      <a:majorFont>
        <a:latin typeface="Calisto MT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Foli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40000"/>
                <a:satMod val="120000"/>
              </a:schemeClr>
              <a:schemeClr val="phClr">
                <a:tint val="70000"/>
                <a:satMod val="300000"/>
                <a:lumMod val="110000"/>
              </a:schemeClr>
            </a:duotone>
          </a:blip>
          <a:tile tx="0" ty="0" sx="50000" sy="50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8100" dist="25400" dir="5400000" algn="br" rotWithShape="0">
              <a:srgbClr val="000000">
                <a:alpha val="50000"/>
              </a:srgbClr>
            </a:outerShdw>
          </a:effectLst>
        </a:effectStyle>
        <a:effectStyle>
          <a:effectLst>
            <a:innerShdw blurRad="190500" dist="25400">
              <a:srgbClr val="000000">
                <a:alpha val="50000"/>
              </a:srgbClr>
            </a:innerShdw>
          </a:effectLst>
        </a:effectStyle>
      </a:effectStyleLst>
      <a:bgFillStyleLst>
        <a:blipFill rotWithShape="1">
          <a:blip xmlns:r="http://schemas.openxmlformats.org/officeDocument/2006/relationships" r:embed="rId3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5">
            <a:duotone>
              <a:schemeClr val="phClr">
                <a:shade val="3000"/>
                <a:lumMod val="10000"/>
              </a:schemeClr>
              <a:schemeClr val="phClr">
                <a:tint val="91000"/>
                <a:satMod val="500000"/>
                <a:lumMod val="125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1C7F92-186D-480A-A852-1A6674FCB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Pennsylvania State University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shelby</dc:creator>
  <cp:lastModifiedBy>Shelby Jay Fleischer</cp:lastModifiedBy>
  <cp:revision>4</cp:revision>
  <dcterms:created xsi:type="dcterms:W3CDTF">2019-02-22T18:38:00Z</dcterms:created>
  <dcterms:modified xsi:type="dcterms:W3CDTF">2019-02-22T18:40:00Z</dcterms:modified>
</cp:coreProperties>
</file>